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C2" w:rsidRPr="00BC0102" w:rsidRDefault="001C45C2" w:rsidP="00BC0102">
      <w:pPr>
        <w:spacing w:before="100" w:beforeAutospacing="1" w:after="100" w:afterAutospacing="1" w:line="240" w:lineRule="auto"/>
        <w:jc w:val="center"/>
        <w:rPr>
          <w:rFonts w:cstheme="minorHAnsi"/>
          <w:b/>
          <w:sz w:val="32"/>
        </w:rPr>
      </w:pPr>
      <w:r w:rsidRPr="00BC0102">
        <w:rPr>
          <w:rFonts w:eastAsia="Times New Roman" w:cstheme="minorHAnsi"/>
          <w:b/>
          <w:bCs/>
          <w:sz w:val="32"/>
          <w:lang w:eastAsia="pl-PL"/>
        </w:rPr>
        <w:t xml:space="preserve">Regulamin konkursu </w:t>
      </w:r>
      <w:r w:rsidRPr="00BC0102">
        <w:rPr>
          <w:rFonts w:cstheme="minorHAnsi"/>
          <w:b/>
          <w:sz w:val="32"/>
        </w:rPr>
        <w:t>plastyczn</w:t>
      </w:r>
      <w:r w:rsidR="00B61970" w:rsidRPr="00BC0102">
        <w:rPr>
          <w:rFonts w:cstheme="minorHAnsi"/>
          <w:b/>
          <w:sz w:val="32"/>
        </w:rPr>
        <w:t>ego</w:t>
      </w:r>
      <w:r w:rsidR="00BC0102">
        <w:rPr>
          <w:rFonts w:cstheme="minorHAnsi"/>
          <w:b/>
          <w:sz w:val="32"/>
        </w:rPr>
        <w:br/>
      </w:r>
      <w:r w:rsidRPr="00BC0102">
        <w:rPr>
          <w:rFonts w:cstheme="minorHAnsi"/>
          <w:b/>
          <w:sz w:val="32"/>
        </w:rPr>
        <w:t>Czyste Powietrze</w:t>
      </w:r>
      <w:r w:rsidR="006E7BBC" w:rsidRPr="00BC0102">
        <w:rPr>
          <w:rFonts w:cstheme="minorHAnsi"/>
          <w:b/>
          <w:sz w:val="32"/>
        </w:rPr>
        <w:t xml:space="preserve"> - zdrowe nawyki</w:t>
      </w:r>
      <w:r w:rsidR="00BC0102">
        <w:rPr>
          <w:rFonts w:cstheme="minorHAnsi"/>
          <w:b/>
          <w:sz w:val="32"/>
        </w:rPr>
        <w:t xml:space="preserve"> </w:t>
      </w:r>
      <w:r w:rsidR="006E7BBC" w:rsidRPr="00BC0102">
        <w:rPr>
          <w:rFonts w:cstheme="minorHAnsi"/>
          <w:b/>
          <w:sz w:val="32"/>
        </w:rPr>
        <w:t>to z</w:t>
      </w:r>
      <w:r w:rsidRPr="00BC0102">
        <w:rPr>
          <w:rFonts w:cstheme="minorHAnsi"/>
          <w:b/>
          <w:sz w:val="32"/>
        </w:rPr>
        <w:t xml:space="preserve">drowy </w:t>
      </w:r>
      <w:r w:rsidR="006E7BBC" w:rsidRPr="00BC0102">
        <w:rPr>
          <w:rFonts w:cstheme="minorHAnsi"/>
          <w:b/>
          <w:sz w:val="32"/>
        </w:rPr>
        <w:t>c</w:t>
      </w:r>
      <w:r w:rsidRPr="00BC0102">
        <w:rPr>
          <w:rFonts w:cstheme="minorHAnsi"/>
          <w:b/>
          <w:sz w:val="32"/>
        </w:rPr>
        <w:t>złowiek</w:t>
      </w:r>
    </w:p>
    <w:p w:rsidR="00E578FA" w:rsidRPr="00BC0102" w:rsidRDefault="001C45C2" w:rsidP="00BC0102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1C45C2">
        <w:rPr>
          <w:rFonts w:eastAsia="Times New Roman" w:cstheme="minorHAnsi"/>
          <w:lang w:eastAsia="pl-PL"/>
        </w:rPr>
        <w:br/>
      </w:r>
      <w:r w:rsidRPr="00BC0102">
        <w:rPr>
          <w:rFonts w:ascii="Verdana" w:eastAsia="Times New Roman" w:hAnsi="Verdana" w:cstheme="minorHAnsi"/>
          <w:sz w:val="20"/>
          <w:szCs w:val="20"/>
          <w:lang w:eastAsia="pl-PL"/>
        </w:rPr>
        <w:t>1.</w:t>
      </w:r>
      <w:r w:rsidR="00BC0102" w:rsidRPr="00BC0102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</w:t>
      </w:r>
      <w:r w:rsidRPr="00BC0102">
        <w:rPr>
          <w:rFonts w:ascii="Verdana" w:eastAsia="Times New Roman" w:hAnsi="Verdana" w:cstheme="minorHAnsi"/>
          <w:sz w:val="20"/>
          <w:szCs w:val="20"/>
          <w:lang w:eastAsia="pl-PL"/>
        </w:rPr>
        <w:t xml:space="preserve">Organizatorem konkursu jest Gmina Piaseczno (ul. Kościuszki 5, 05-500 Piaseczno). </w:t>
      </w:r>
    </w:p>
    <w:p w:rsidR="001C45C2" w:rsidRPr="00BC0102" w:rsidRDefault="001C45C2" w:rsidP="00BC0102">
      <w:pPr>
        <w:spacing w:after="0" w:line="240" w:lineRule="auto"/>
        <w:rPr>
          <w:rFonts w:ascii="Verdana" w:hAnsi="Verdana" w:cstheme="minorHAnsi"/>
          <w:bCs/>
          <w:sz w:val="20"/>
          <w:szCs w:val="20"/>
        </w:rPr>
      </w:pPr>
      <w:r w:rsidRPr="00BC0102">
        <w:rPr>
          <w:rFonts w:ascii="Verdana" w:eastAsia="Times New Roman" w:hAnsi="Verdana" w:cstheme="minorHAnsi"/>
          <w:sz w:val="20"/>
          <w:szCs w:val="20"/>
          <w:lang w:eastAsia="pl-PL"/>
        </w:rPr>
        <w:t xml:space="preserve">2. </w:t>
      </w:r>
      <w:r w:rsidRPr="00BC0102">
        <w:rPr>
          <w:rFonts w:ascii="Verdana" w:hAnsi="Verdana" w:cstheme="minorHAnsi"/>
          <w:sz w:val="20"/>
          <w:szCs w:val="20"/>
        </w:rPr>
        <w:t xml:space="preserve">Konkurs skierowany jest do uczniów szkół podstawowych i przedszkoli z gminy Piaseczno </w:t>
      </w:r>
      <w:r w:rsidRPr="00BC0102">
        <w:rPr>
          <w:rFonts w:ascii="Verdana" w:hAnsi="Verdana" w:cstheme="minorHAnsi"/>
          <w:bCs/>
          <w:sz w:val="20"/>
          <w:szCs w:val="20"/>
        </w:rPr>
        <w:t xml:space="preserve">którzy będą </w:t>
      </w:r>
      <w:r w:rsidR="008E3CFC" w:rsidRPr="00BC0102">
        <w:rPr>
          <w:rFonts w:ascii="Verdana" w:hAnsi="Verdana" w:cstheme="minorHAnsi"/>
          <w:bCs/>
          <w:sz w:val="20"/>
          <w:szCs w:val="20"/>
        </w:rPr>
        <w:t>m</w:t>
      </w:r>
      <w:r w:rsidRPr="00BC0102">
        <w:rPr>
          <w:rFonts w:ascii="Verdana" w:hAnsi="Verdana" w:cstheme="minorHAnsi"/>
          <w:bCs/>
          <w:sz w:val="20"/>
          <w:szCs w:val="20"/>
        </w:rPr>
        <w:t xml:space="preserve">ieli za zadanie przygotować plakat związany z tematem </w:t>
      </w:r>
      <w:r w:rsidR="002052F4" w:rsidRPr="00BC0102">
        <w:rPr>
          <w:rFonts w:ascii="Verdana" w:hAnsi="Verdana" w:cstheme="minorHAnsi"/>
          <w:bCs/>
          <w:sz w:val="20"/>
          <w:szCs w:val="20"/>
        </w:rPr>
        <w:t>związanym z ochroną środowiska – czystym powietrzem, które w sposób znaczący wpływa za zdrowie człowieka</w:t>
      </w:r>
      <w:r w:rsidRPr="00BC0102">
        <w:rPr>
          <w:rFonts w:ascii="Verdana" w:hAnsi="Verdana" w:cstheme="minorHAnsi"/>
          <w:bCs/>
          <w:sz w:val="20"/>
          <w:szCs w:val="20"/>
        </w:rPr>
        <w:t>.</w:t>
      </w:r>
    </w:p>
    <w:p w:rsidR="008E3CFC" w:rsidRPr="00BC0102" w:rsidRDefault="008E3CFC" w:rsidP="00BC0102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BC0102">
        <w:rPr>
          <w:rFonts w:ascii="Verdana" w:hAnsi="Verdana" w:cstheme="minorHAnsi"/>
          <w:sz w:val="20"/>
          <w:szCs w:val="20"/>
        </w:rPr>
        <w:t>3. Cel konkursu to:</w:t>
      </w:r>
    </w:p>
    <w:p w:rsidR="008E3CFC" w:rsidRPr="00BC0102" w:rsidRDefault="008E3CFC" w:rsidP="00BC0102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BC0102">
        <w:rPr>
          <w:rFonts w:ascii="Verdana" w:hAnsi="Verdana" w:cstheme="minorHAnsi"/>
          <w:sz w:val="20"/>
          <w:szCs w:val="20"/>
        </w:rPr>
        <w:t>a) zwrócenie uwagi no problem zanieczyszczenia powietrza,</w:t>
      </w:r>
    </w:p>
    <w:p w:rsidR="008E3CFC" w:rsidRPr="00BC0102" w:rsidRDefault="008E3CFC" w:rsidP="00BC0102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BC0102">
        <w:rPr>
          <w:rFonts w:ascii="Verdana" w:hAnsi="Verdana" w:cstheme="minorHAnsi"/>
          <w:sz w:val="20"/>
          <w:szCs w:val="20"/>
        </w:rPr>
        <w:t>b) zwiększanie świadomości ekologicznej,</w:t>
      </w:r>
    </w:p>
    <w:p w:rsidR="008E3CFC" w:rsidRPr="00BC0102" w:rsidRDefault="008E3CFC" w:rsidP="00BC0102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BC0102">
        <w:rPr>
          <w:rFonts w:ascii="Verdana" w:hAnsi="Verdana" w:cstheme="minorHAnsi"/>
          <w:sz w:val="20"/>
          <w:szCs w:val="20"/>
        </w:rPr>
        <w:t>c) upowszechnianie i podnoszenie świadomości społecznej,</w:t>
      </w:r>
    </w:p>
    <w:p w:rsidR="008E3CFC" w:rsidRPr="00BC0102" w:rsidRDefault="008E3CFC" w:rsidP="00BC0102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BC0102">
        <w:rPr>
          <w:rFonts w:ascii="Verdana" w:hAnsi="Verdana" w:cstheme="minorHAnsi"/>
          <w:sz w:val="20"/>
          <w:szCs w:val="20"/>
        </w:rPr>
        <w:t>d) kształtowanie postaw proekologicznych.</w:t>
      </w:r>
    </w:p>
    <w:p w:rsidR="001C45C2" w:rsidRPr="00BC0102" w:rsidRDefault="008E3CFC" w:rsidP="00BC0102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BC0102">
        <w:rPr>
          <w:rFonts w:ascii="Verdana" w:hAnsi="Verdana" w:cstheme="minorHAnsi"/>
          <w:bCs/>
          <w:sz w:val="20"/>
          <w:szCs w:val="20"/>
        </w:rPr>
        <w:t>4</w:t>
      </w:r>
      <w:r w:rsidR="001C45C2" w:rsidRPr="00BC0102">
        <w:rPr>
          <w:rFonts w:ascii="Verdana" w:hAnsi="Verdana" w:cstheme="minorHAnsi"/>
          <w:bCs/>
          <w:sz w:val="20"/>
          <w:szCs w:val="20"/>
        </w:rPr>
        <w:t xml:space="preserve">. </w:t>
      </w:r>
      <w:r w:rsidR="001C45C2" w:rsidRPr="00BC0102">
        <w:rPr>
          <w:rFonts w:ascii="Verdana" w:hAnsi="Verdana" w:cstheme="minorHAnsi"/>
          <w:sz w:val="20"/>
          <w:szCs w:val="20"/>
        </w:rPr>
        <w:t xml:space="preserve">Osoba upoważniona do udzielania informacji na temat konkursu: </w:t>
      </w:r>
      <w:hyperlink r:id="rId5" w:history="1">
        <w:r w:rsidR="00E578FA" w:rsidRPr="00BC0102">
          <w:rPr>
            <w:rStyle w:val="Hipercze"/>
            <w:rFonts w:ascii="Verdana" w:hAnsi="Verdana" w:cstheme="minorHAnsi"/>
            <w:color w:val="000000" w:themeColor="text1"/>
            <w:sz w:val="20"/>
            <w:szCs w:val="20"/>
            <w:u w:val="none"/>
          </w:rPr>
          <w:t>marta.marecka@piaseczno.eu</w:t>
        </w:r>
      </w:hyperlink>
    </w:p>
    <w:p w:rsidR="001C45C2" w:rsidRPr="00BC0102" w:rsidRDefault="008E3CFC" w:rsidP="00BC0102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BC0102">
        <w:rPr>
          <w:rFonts w:ascii="Verdana" w:eastAsia="Times New Roman" w:hAnsi="Verdana" w:cstheme="minorHAnsi"/>
          <w:sz w:val="20"/>
          <w:szCs w:val="20"/>
          <w:lang w:eastAsia="pl-PL"/>
        </w:rPr>
        <w:t>5</w:t>
      </w:r>
      <w:r w:rsidR="001C45C2" w:rsidRPr="00BC0102">
        <w:rPr>
          <w:rFonts w:ascii="Verdana" w:eastAsia="Times New Roman" w:hAnsi="Verdana" w:cstheme="minorHAnsi"/>
          <w:sz w:val="20"/>
          <w:szCs w:val="20"/>
          <w:lang w:eastAsia="pl-PL"/>
        </w:rPr>
        <w:t xml:space="preserve">. </w:t>
      </w:r>
      <w:r w:rsidR="00281E0E" w:rsidRPr="00BC0102">
        <w:rPr>
          <w:rFonts w:ascii="Verdana" w:eastAsia="Times New Roman" w:hAnsi="Verdana" w:cstheme="minorHAnsi"/>
          <w:sz w:val="20"/>
          <w:szCs w:val="20"/>
          <w:lang w:eastAsia="pl-PL"/>
        </w:rPr>
        <w:t xml:space="preserve">Konkurs trwa od </w:t>
      </w:r>
      <w:r w:rsidR="00F30906" w:rsidRPr="00BC0102">
        <w:rPr>
          <w:rFonts w:ascii="Verdana" w:eastAsia="Times New Roman" w:hAnsi="Verdana" w:cstheme="minorHAnsi"/>
          <w:sz w:val="20"/>
          <w:szCs w:val="20"/>
          <w:lang w:eastAsia="pl-PL"/>
        </w:rPr>
        <w:t>5</w:t>
      </w:r>
      <w:bookmarkStart w:id="0" w:name="_GoBack"/>
      <w:bookmarkEnd w:id="0"/>
      <w:r w:rsidR="00281E0E" w:rsidRPr="00BC0102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listopada 2021 r. </w:t>
      </w:r>
      <w:r w:rsidR="001C45C2" w:rsidRPr="00BC0102">
        <w:rPr>
          <w:rFonts w:ascii="Verdana" w:eastAsia="Times New Roman" w:hAnsi="Verdana" w:cstheme="minorHAnsi"/>
          <w:sz w:val="20"/>
          <w:szCs w:val="20"/>
          <w:lang w:eastAsia="pl-PL"/>
        </w:rPr>
        <w:t>Warunkiem uczestnictwa jest złożenie w terminie do 30 listopada 2021 r. w formie papierowej w WydzialeOchrony Środowiska</w:t>
      </w:r>
      <w:r w:rsidR="00E578FA" w:rsidRPr="00BC0102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i Gospodarki Rolnej</w:t>
      </w:r>
      <w:r w:rsidR="001C45C2" w:rsidRPr="00BC0102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Urzędu Miasta i Gminy Piaseczno (ul. Świętojańska 5a, 05–500 Piaseczno) pracy </w:t>
      </w:r>
      <w:r w:rsidR="002052F4" w:rsidRPr="00BC0102">
        <w:rPr>
          <w:rFonts w:ascii="Verdana" w:eastAsia="Times New Roman" w:hAnsi="Verdana" w:cstheme="minorHAnsi"/>
          <w:sz w:val="20"/>
          <w:szCs w:val="20"/>
          <w:lang w:eastAsia="pl-PL"/>
        </w:rPr>
        <w:t>konkursowej wraz z </w:t>
      </w:r>
      <w:r w:rsidR="001C45C2" w:rsidRPr="00BC0102">
        <w:rPr>
          <w:rFonts w:ascii="Verdana" w:eastAsia="Times New Roman" w:hAnsi="Verdana" w:cstheme="minorHAnsi"/>
          <w:sz w:val="20"/>
          <w:szCs w:val="20"/>
          <w:lang w:eastAsia="pl-PL"/>
        </w:rPr>
        <w:t>wypełnionym i podpisanym zgłoszeniem</w:t>
      </w:r>
      <w:r w:rsidR="00E578FA" w:rsidRPr="00BC0102">
        <w:rPr>
          <w:rFonts w:ascii="Verdana" w:eastAsia="Times New Roman" w:hAnsi="Verdana" w:cstheme="minorHAnsi"/>
          <w:sz w:val="20"/>
          <w:szCs w:val="20"/>
          <w:lang w:eastAsia="pl-PL"/>
        </w:rPr>
        <w:t>.</w:t>
      </w:r>
    </w:p>
    <w:p w:rsidR="008E3CFC" w:rsidRPr="00BC0102" w:rsidRDefault="008E3CFC" w:rsidP="00BC0102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BC0102">
        <w:rPr>
          <w:rFonts w:ascii="Verdana" w:eastAsia="Times New Roman" w:hAnsi="Verdana" w:cstheme="minorHAnsi"/>
          <w:sz w:val="20"/>
          <w:szCs w:val="20"/>
          <w:lang w:eastAsia="pl-PL"/>
        </w:rPr>
        <w:t xml:space="preserve">6. </w:t>
      </w:r>
      <w:r w:rsidRPr="00BC0102">
        <w:rPr>
          <w:rFonts w:ascii="Verdana" w:hAnsi="Verdana" w:cstheme="minorHAnsi"/>
          <w:sz w:val="20"/>
          <w:szCs w:val="20"/>
        </w:rPr>
        <w:t xml:space="preserve">Prace mogą być wykonane dowolną techniką plastyczną (np. ołówek, kredka, farby </w:t>
      </w:r>
      <w:r w:rsidRPr="00BC0102">
        <w:rPr>
          <w:rFonts w:ascii="Verdana" w:hAnsi="Verdana" w:cstheme="minorHAnsi"/>
          <w:sz w:val="20"/>
          <w:szCs w:val="20"/>
        </w:rPr>
        <w:br/>
        <w:t>plakatowe, akwarela, tempera</w:t>
      </w:r>
      <w:r w:rsidR="00BC0102">
        <w:rPr>
          <w:rFonts w:ascii="Verdana" w:hAnsi="Verdana" w:cstheme="minorHAnsi"/>
          <w:sz w:val="20"/>
          <w:szCs w:val="20"/>
        </w:rPr>
        <w:t>, pastele suche, pastele olejne</w:t>
      </w:r>
      <w:r w:rsidRPr="00BC0102">
        <w:rPr>
          <w:rFonts w:ascii="Verdana" w:hAnsi="Verdana" w:cstheme="minorHAnsi"/>
          <w:sz w:val="20"/>
          <w:szCs w:val="20"/>
        </w:rPr>
        <w:t>)</w:t>
      </w:r>
      <w:r w:rsidR="00B61970" w:rsidRPr="00BC0102">
        <w:rPr>
          <w:rFonts w:ascii="Verdana" w:hAnsi="Verdana" w:cstheme="minorHAnsi"/>
          <w:sz w:val="20"/>
          <w:szCs w:val="20"/>
        </w:rPr>
        <w:t>.</w:t>
      </w:r>
      <w:r w:rsidR="00BC0102">
        <w:rPr>
          <w:rFonts w:ascii="Verdana" w:hAnsi="Verdana" w:cstheme="minorHAnsi"/>
          <w:sz w:val="20"/>
          <w:szCs w:val="20"/>
        </w:rPr>
        <w:t xml:space="preserve"> </w:t>
      </w:r>
      <w:r w:rsidRPr="00BC0102">
        <w:rPr>
          <w:rFonts w:ascii="Verdana" w:hAnsi="Verdana" w:cstheme="minorHAnsi"/>
          <w:sz w:val="20"/>
          <w:szCs w:val="20"/>
        </w:rPr>
        <w:t xml:space="preserve">Do konkursu dopuszcza się wyłącznie formy plastyczne płaskie. </w:t>
      </w:r>
    </w:p>
    <w:p w:rsidR="002052F4" w:rsidRPr="00BC0102" w:rsidRDefault="008E3CFC" w:rsidP="00BC0102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BC0102">
        <w:rPr>
          <w:rFonts w:ascii="Verdana" w:eastAsia="Times New Roman" w:hAnsi="Verdana" w:cstheme="minorHAnsi"/>
          <w:sz w:val="20"/>
          <w:szCs w:val="20"/>
          <w:lang w:eastAsia="pl-PL"/>
        </w:rPr>
        <w:t>7.</w:t>
      </w:r>
      <w:r w:rsidRPr="00BC0102">
        <w:rPr>
          <w:rFonts w:ascii="Verdana" w:hAnsi="Verdana" w:cstheme="minorHAnsi"/>
          <w:sz w:val="20"/>
          <w:szCs w:val="20"/>
        </w:rPr>
        <w:t xml:space="preserve"> Prace powinny być wykonane na papierze typu blok techniczny, lub rysunkowy w formacie A3.</w:t>
      </w:r>
      <w:r w:rsidRPr="00BC0102">
        <w:rPr>
          <w:rFonts w:ascii="Verdana" w:hAnsi="Verdana" w:cstheme="minorHAnsi"/>
          <w:sz w:val="20"/>
          <w:szCs w:val="20"/>
        </w:rPr>
        <w:br/>
      </w:r>
      <w:r w:rsidR="002052F4" w:rsidRPr="00BC0102">
        <w:rPr>
          <w:rFonts w:ascii="Verdana" w:eastAsia="Times New Roman" w:hAnsi="Verdana" w:cstheme="minorHAnsi"/>
          <w:sz w:val="20"/>
          <w:szCs w:val="20"/>
          <w:lang w:eastAsia="pl-PL"/>
        </w:rPr>
        <w:t>8. Pracą konkursową jest własnoręcznie wykonana praca.</w:t>
      </w:r>
    </w:p>
    <w:p w:rsidR="002052F4" w:rsidRPr="00BC0102" w:rsidRDefault="002052F4" w:rsidP="00BC0102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BC0102">
        <w:rPr>
          <w:rFonts w:ascii="Verdana" w:eastAsia="Times New Roman" w:hAnsi="Verdana" w:cstheme="minorHAnsi"/>
          <w:sz w:val="20"/>
          <w:szCs w:val="20"/>
          <w:lang w:eastAsia="pl-PL"/>
        </w:rPr>
        <w:t xml:space="preserve">9. Praca konkursowa powinna być podpisana i zawierać: </w:t>
      </w:r>
    </w:p>
    <w:p w:rsidR="002052F4" w:rsidRPr="00BC0102" w:rsidRDefault="00645CC6" w:rsidP="00BC0102">
      <w:pPr>
        <w:pStyle w:val="Akapitzlist"/>
        <w:numPr>
          <w:ilvl w:val="0"/>
          <w:numId w:val="2"/>
        </w:numPr>
        <w:spacing w:after="0" w:line="240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BC0102">
        <w:rPr>
          <w:rFonts w:ascii="Verdana" w:eastAsia="Times New Roman" w:hAnsi="Verdana" w:cstheme="minorHAnsi"/>
          <w:sz w:val="20"/>
          <w:szCs w:val="20"/>
          <w:lang w:eastAsia="pl-PL"/>
        </w:rPr>
        <w:t xml:space="preserve">temat </w:t>
      </w:r>
      <w:r w:rsidR="002052F4" w:rsidRPr="00BC0102">
        <w:rPr>
          <w:rFonts w:ascii="Verdana" w:eastAsia="Times New Roman" w:hAnsi="Verdana" w:cstheme="minorHAnsi"/>
          <w:sz w:val="20"/>
          <w:szCs w:val="20"/>
          <w:lang w:eastAsia="pl-PL"/>
        </w:rPr>
        <w:t>pracy</w:t>
      </w:r>
      <w:r w:rsidRPr="00BC0102">
        <w:rPr>
          <w:rFonts w:ascii="Verdana" w:eastAsia="Times New Roman" w:hAnsi="Verdana" w:cstheme="minorHAnsi"/>
          <w:sz w:val="20"/>
          <w:szCs w:val="20"/>
          <w:lang w:eastAsia="pl-PL"/>
        </w:rPr>
        <w:t>,</w:t>
      </w:r>
    </w:p>
    <w:p w:rsidR="002052F4" w:rsidRPr="00BC0102" w:rsidRDefault="002052F4" w:rsidP="00BC0102">
      <w:pPr>
        <w:pStyle w:val="Akapitzlist"/>
        <w:numPr>
          <w:ilvl w:val="0"/>
          <w:numId w:val="2"/>
        </w:numPr>
        <w:spacing w:after="0" w:line="240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BC0102">
        <w:rPr>
          <w:rFonts w:ascii="Verdana" w:eastAsia="Times New Roman" w:hAnsi="Verdana" w:cstheme="minorHAnsi"/>
          <w:sz w:val="20"/>
          <w:szCs w:val="20"/>
          <w:lang w:eastAsia="pl-PL"/>
        </w:rPr>
        <w:t>imię i nazwisko autora pracy</w:t>
      </w:r>
      <w:r w:rsidR="00645CC6" w:rsidRPr="00BC0102">
        <w:rPr>
          <w:rFonts w:ascii="Verdana" w:eastAsia="Times New Roman" w:hAnsi="Verdana" w:cstheme="minorHAnsi"/>
          <w:sz w:val="20"/>
          <w:szCs w:val="20"/>
          <w:lang w:eastAsia="pl-PL"/>
        </w:rPr>
        <w:t>,</w:t>
      </w:r>
    </w:p>
    <w:p w:rsidR="002052F4" w:rsidRPr="00BC0102" w:rsidRDefault="00645CC6" w:rsidP="00BC0102">
      <w:pPr>
        <w:pStyle w:val="Akapitzlist"/>
        <w:numPr>
          <w:ilvl w:val="0"/>
          <w:numId w:val="2"/>
        </w:numPr>
        <w:spacing w:after="0" w:line="240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BC0102">
        <w:rPr>
          <w:rFonts w:ascii="Verdana" w:eastAsia="Times New Roman" w:hAnsi="Verdana" w:cstheme="minorHAnsi"/>
          <w:sz w:val="20"/>
          <w:szCs w:val="20"/>
          <w:lang w:eastAsia="pl-PL"/>
        </w:rPr>
        <w:t>grupa/</w:t>
      </w:r>
      <w:r w:rsidR="002052F4" w:rsidRPr="00BC0102">
        <w:rPr>
          <w:rFonts w:ascii="Verdana" w:eastAsia="Times New Roman" w:hAnsi="Verdana" w:cstheme="minorHAnsi"/>
          <w:sz w:val="20"/>
          <w:szCs w:val="20"/>
          <w:lang w:eastAsia="pl-PL"/>
        </w:rPr>
        <w:t>klasa</w:t>
      </w:r>
      <w:r w:rsidRPr="00BC0102">
        <w:rPr>
          <w:rFonts w:ascii="Verdana" w:eastAsia="Times New Roman" w:hAnsi="Verdana" w:cstheme="minorHAnsi"/>
          <w:sz w:val="20"/>
          <w:szCs w:val="20"/>
          <w:lang w:eastAsia="pl-PL"/>
        </w:rPr>
        <w:t>,</w:t>
      </w:r>
    </w:p>
    <w:p w:rsidR="002052F4" w:rsidRPr="00BC0102" w:rsidRDefault="002052F4" w:rsidP="00BC0102">
      <w:pPr>
        <w:pStyle w:val="Akapitzlist"/>
        <w:numPr>
          <w:ilvl w:val="0"/>
          <w:numId w:val="2"/>
        </w:numPr>
        <w:spacing w:after="0" w:line="240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BC0102">
        <w:rPr>
          <w:rFonts w:ascii="Verdana" w:eastAsia="Times New Roman" w:hAnsi="Verdana" w:cstheme="minorHAnsi"/>
          <w:sz w:val="20"/>
          <w:szCs w:val="20"/>
          <w:lang w:eastAsia="pl-PL"/>
        </w:rPr>
        <w:t>wiek uczestnika</w:t>
      </w:r>
      <w:r w:rsidR="00645CC6" w:rsidRPr="00BC0102">
        <w:rPr>
          <w:rFonts w:ascii="Verdana" w:eastAsia="Times New Roman" w:hAnsi="Verdana" w:cstheme="minorHAnsi"/>
          <w:sz w:val="20"/>
          <w:szCs w:val="20"/>
          <w:lang w:eastAsia="pl-PL"/>
        </w:rPr>
        <w:t>,</w:t>
      </w:r>
    </w:p>
    <w:p w:rsidR="002052F4" w:rsidRPr="00BC0102" w:rsidRDefault="00645CC6" w:rsidP="00BC0102">
      <w:pPr>
        <w:pStyle w:val="Akapitzlist"/>
        <w:numPr>
          <w:ilvl w:val="0"/>
          <w:numId w:val="2"/>
        </w:numPr>
        <w:spacing w:after="0" w:line="240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BC0102">
        <w:rPr>
          <w:rFonts w:ascii="Verdana" w:eastAsia="Times New Roman" w:hAnsi="Verdana" w:cstheme="minorHAnsi"/>
          <w:sz w:val="20"/>
          <w:szCs w:val="20"/>
          <w:lang w:eastAsia="pl-PL"/>
        </w:rPr>
        <w:t>przedszkole/</w:t>
      </w:r>
      <w:r w:rsidR="002052F4" w:rsidRPr="00BC0102">
        <w:rPr>
          <w:rFonts w:ascii="Verdana" w:eastAsia="Times New Roman" w:hAnsi="Verdana" w:cstheme="minorHAnsi"/>
          <w:sz w:val="20"/>
          <w:szCs w:val="20"/>
          <w:lang w:eastAsia="pl-PL"/>
        </w:rPr>
        <w:t>szkoła</w:t>
      </w:r>
      <w:r w:rsidRPr="00BC0102">
        <w:rPr>
          <w:rFonts w:ascii="Verdana" w:eastAsia="Times New Roman" w:hAnsi="Verdana" w:cstheme="minorHAnsi"/>
          <w:sz w:val="20"/>
          <w:szCs w:val="20"/>
          <w:lang w:eastAsia="pl-PL"/>
        </w:rPr>
        <w:t>.</w:t>
      </w:r>
    </w:p>
    <w:p w:rsidR="002052F4" w:rsidRPr="00BC0102" w:rsidRDefault="002052F4" w:rsidP="00BC0102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BC0102">
        <w:rPr>
          <w:rFonts w:ascii="Verdana" w:eastAsia="Times New Roman" w:hAnsi="Verdana" w:cstheme="minorHAnsi"/>
          <w:sz w:val="20"/>
          <w:szCs w:val="20"/>
          <w:lang w:eastAsia="pl-PL"/>
        </w:rPr>
        <w:t xml:space="preserve">10. Pracę konkursową należy podpisać czytelnie i w sposób nie budzący wątpliwości co do autorstwa. </w:t>
      </w:r>
      <w:r w:rsidRPr="00BC0102">
        <w:rPr>
          <w:rFonts w:ascii="Verdana" w:eastAsia="Times New Roman" w:hAnsi="Verdana" w:cstheme="minorHAnsi"/>
          <w:sz w:val="20"/>
          <w:szCs w:val="20"/>
          <w:lang w:eastAsia="pl-PL"/>
        </w:rPr>
        <w:br/>
        <w:t xml:space="preserve">11. Prace konkursowe wraz z wypełnionym i podpisanym zgłoszeniem można składać w godzinach pracy urzędu. </w:t>
      </w:r>
    </w:p>
    <w:p w:rsidR="002052F4" w:rsidRPr="00BC0102" w:rsidRDefault="002052F4" w:rsidP="00BC0102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BC0102">
        <w:rPr>
          <w:rFonts w:ascii="Verdana" w:eastAsia="Times New Roman" w:hAnsi="Verdana" w:cstheme="minorHAnsi"/>
          <w:sz w:val="20"/>
          <w:szCs w:val="20"/>
          <w:lang w:eastAsia="pl-PL"/>
        </w:rPr>
        <w:t>12. Druki można pobrać ze strony internetowej piaseczno.eu</w:t>
      </w:r>
      <w:r w:rsidR="00BF6667" w:rsidRPr="00BC0102">
        <w:rPr>
          <w:rFonts w:ascii="Verdana" w:eastAsia="Times New Roman" w:hAnsi="Verdana" w:cstheme="minorHAnsi"/>
          <w:sz w:val="20"/>
          <w:szCs w:val="20"/>
          <w:lang w:eastAsia="pl-PL"/>
        </w:rPr>
        <w:t>.</w:t>
      </w:r>
    </w:p>
    <w:p w:rsidR="002052F4" w:rsidRPr="00BC0102" w:rsidRDefault="002052F4" w:rsidP="00BC0102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BC0102">
        <w:rPr>
          <w:rFonts w:ascii="Verdana" w:eastAsia="Times New Roman" w:hAnsi="Verdana" w:cstheme="minorHAnsi"/>
          <w:sz w:val="20"/>
          <w:szCs w:val="20"/>
          <w:lang w:eastAsia="pl-PL"/>
        </w:rPr>
        <w:t>13. Urząd nie przyjmuje prac konkursowych oraz zgłoszeń w f</w:t>
      </w:r>
      <w:r w:rsidR="00BC0102">
        <w:rPr>
          <w:rFonts w:ascii="Verdana" w:eastAsia="Times New Roman" w:hAnsi="Verdana" w:cstheme="minorHAnsi"/>
          <w:sz w:val="20"/>
          <w:szCs w:val="20"/>
          <w:lang w:eastAsia="pl-PL"/>
        </w:rPr>
        <w:t xml:space="preserve">ormie elektronicznej (np. </w:t>
      </w:r>
      <w:proofErr w:type="spellStart"/>
      <w:r w:rsidR="00BC0102">
        <w:rPr>
          <w:rFonts w:ascii="Verdana" w:eastAsia="Times New Roman" w:hAnsi="Verdana" w:cstheme="minorHAnsi"/>
          <w:sz w:val="20"/>
          <w:szCs w:val="20"/>
          <w:lang w:eastAsia="pl-PL"/>
        </w:rPr>
        <w:t>skanu</w:t>
      </w:r>
      <w:proofErr w:type="spellEnd"/>
      <w:r w:rsidRPr="00BC0102">
        <w:rPr>
          <w:rFonts w:ascii="Verdana" w:eastAsia="Times New Roman" w:hAnsi="Verdana" w:cstheme="minorHAnsi"/>
          <w:sz w:val="20"/>
          <w:szCs w:val="20"/>
          <w:lang w:eastAsia="pl-PL"/>
        </w:rPr>
        <w:t xml:space="preserve">). </w:t>
      </w:r>
    </w:p>
    <w:p w:rsidR="002052F4" w:rsidRPr="00BC0102" w:rsidRDefault="002052F4" w:rsidP="00BC0102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BC0102">
        <w:rPr>
          <w:rFonts w:ascii="Verdana" w:eastAsia="Times New Roman" w:hAnsi="Verdana" w:cstheme="minorHAnsi"/>
          <w:sz w:val="20"/>
          <w:szCs w:val="20"/>
          <w:lang w:eastAsia="pl-PL"/>
        </w:rPr>
        <w:t>14</w:t>
      </w:r>
      <w:r w:rsidR="00645CC6" w:rsidRPr="00BC0102">
        <w:rPr>
          <w:rFonts w:ascii="Verdana" w:eastAsia="Times New Roman" w:hAnsi="Verdana" w:cstheme="minorHAnsi"/>
          <w:sz w:val="20"/>
          <w:szCs w:val="20"/>
          <w:lang w:eastAsia="pl-PL"/>
        </w:rPr>
        <w:t xml:space="preserve">. </w:t>
      </w:r>
      <w:r w:rsidRPr="00BC0102">
        <w:rPr>
          <w:rFonts w:ascii="Verdana" w:eastAsia="Times New Roman" w:hAnsi="Verdana" w:cstheme="minorHAnsi"/>
          <w:sz w:val="20"/>
          <w:szCs w:val="20"/>
          <w:lang w:eastAsia="pl-PL"/>
        </w:rPr>
        <w:t>Urząd nie przyjmuje prac konkursowych bez wypełn</w:t>
      </w:r>
      <w:r w:rsidR="00BF6667" w:rsidRPr="00BC0102">
        <w:rPr>
          <w:rFonts w:ascii="Verdana" w:eastAsia="Times New Roman" w:hAnsi="Verdana" w:cstheme="minorHAnsi"/>
          <w:sz w:val="20"/>
          <w:szCs w:val="20"/>
          <w:lang w:eastAsia="pl-PL"/>
        </w:rPr>
        <w:t>ionego i podpisanego zgłoszenia</w:t>
      </w:r>
      <w:r w:rsidRPr="00BC0102">
        <w:rPr>
          <w:rFonts w:ascii="Verdana" w:eastAsia="Times New Roman" w:hAnsi="Verdana" w:cstheme="minorHAnsi"/>
          <w:sz w:val="20"/>
          <w:szCs w:val="20"/>
          <w:lang w:eastAsia="pl-PL"/>
        </w:rPr>
        <w:t xml:space="preserve">. </w:t>
      </w:r>
    </w:p>
    <w:p w:rsidR="002052F4" w:rsidRPr="00BC0102" w:rsidRDefault="002052F4" w:rsidP="00BC0102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BC0102">
        <w:rPr>
          <w:rFonts w:ascii="Verdana" w:eastAsia="Times New Roman" w:hAnsi="Verdana" w:cstheme="minorHAnsi"/>
          <w:sz w:val="20"/>
          <w:szCs w:val="20"/>
          <w:lang w:eastAsia="pl-PL"/>
        </w:rPr>
        <w:t>15.</w:t>
      </w:r>
      <w:r w:rsidR="00BC0102" w:rsidRPr="00BC0102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</w:t>
      </w:r>
      <w:r w:rsidRPr="00BC0102">
        <w:rPr>
          <w:rFonts w:ascii="Verdana" w:eastAsia="Times New Roman" w:hAnsi="Verdana" w:cstheme="minorHAnsi"/>
          <w:sz w:val="20"/>
          <w:szCs w:val="20"/>
          <w:lang w:eastAsia="pl-PL"/>
        </w:rPr>
        <w:t xml:space="preserve">Urząd nie przyjmuje niepodpisanych prac konkursowych, bądź prac konkursowych podpisanych w sposób budzący wątpliwości, co do imienia i nazwiska autora lub jego danych kontaktowych. </w:t>
      </w:r>
    </w:p>
    <w:p w:rsidR="002052F4" w:rsidRPr="00BC0102" w:rsidRDefault="002052F4" w:rsidP="00BC0102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BC0102">
        <w:rPr>
          <w:rFonts w:ascii="Verdana" w:eastAsia="Times New Roman" w:hAnsi="Verdana" w:cstheme="minorHAnsi"/>
          <w:sz w:val="20"/>
          <w:szCs w:val="20"/>
          <w:lang w:eastAsia="pl-PL"/>
        </w:rPr>
        <w:t xml:space="preserve">16. Złożone prace konkursowe przechodzą na własność organizatora. </w:t>
      </w:r>
    </w:p>
    <w:p w:rsidR="002052F4" w:rsidRPr="00BC0102" w:rsidRDefault="002052F4" w:rsidP="00BC0102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BC0102">
        <w:rPr>
          <w:rFonts w:ascii="Verdana" w:eastAsia="Times New Roman" w:hAnsi="Verdana" w:cstheme="minorHAnsi"/>
          <w:sz w:val="20"/>
          <w:szCs w:val="20"/>
          <w:lang w:eastAsia="pl-PL"/>
        </w:rPr>
        <w:t>17. Praca konkursowa jest pracą indywidualną.</w:t>
      </w:r>
    </w:p>
    <w:p w:rsidR="002052F4" w:rsidRPr="00BC0102" w:rsidRDefault="002052F4" w:rsidP="00BC0102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BC0102">
        <w:rPr>
          <w:rFonts w:ascii="Verdana" w:eastAsia="Times New Roman" w:hAnsi="Verdana" w:cstheme="minorHAnsi"/>
          <w:sz w:val="20"/>
          <w:szCs w:val="20"/>
          <w:lang w:eastAsia="pl-PL"/>
        </w:rPr>
        <w:t xml:space="preserve">18. Jeden uczestnik może złożyć jedną pracę. </w:t>
      </w:r>
    </w:p>
    <w:p w:rsidR="002052F4" w:rsidRPr="00BC0102" w:rsidRDefault="002052F4" w:rsidP="00BC0102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BC0102">
        <w:rPr>
          <w:rFonts w:ascii="Verdana" w:hAnsi="Verdana" w:cstheme="minorHAnsi"/>
          <w:sz w:val="20"/>
          <w:szCs w:val="20"/>
        </w:rPr>
        <w:t>19. Udział w Konkursie jest całkowicie dobrowolny oraz darmowy</w:t>
      </w:r>
      <w:r w:rsidR="00645CC6" w:rsidRPr="00BC0102">
        <w:rPr>
          <w:rFonts w:ascii="Verdana" w:hAnsi="Verdana" w:cstheme="minorHAnsi"/>
          <w:sz w:val="20"/>
          <w:szCs w:val="20"/>
        </w:rPr>
        <w:t>.</w:t>
      </w:r>
    </w:p>
    <w:p w:rsidR="002052F4" w:rsidRPr="00BC0102" w:rsidRDefault="002052F4" w:rsidP="00BC0102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BC0102">
        <w:rPr>
          <w:rFonts w:ascii="Verdana" w:eastAsia="Times New Roman" w:hAnsi="Verdana" w:cstheme="minorHAnsi"/>
          <w:sz w:val="20"/>
          <w:szCs w:val="20"/>
          <w:lang w:eastAsia="pl-PL"/>
        </w:rPr>
        <w:t xml:space="preserve">20. </w:t>
      </w:r>
      <w:r w:rsidRPr="00BC0102">
        <w:rPr>
          <w:rFonts w:ascii="Verdana" w:hAnsi="Verdana" w:cstheme="minorHAnsi"/>
          <w:sz w:val="20"/>
          <w:szCs w:val="20"/>
        </w:rPr>
        <w:t>Prace nadesłane na konkurs muszą być pracami własnymi, niepublikowanymi wcześniej oraz nie przedstawianymi na innych konkursach.</w:t>
      </w:r>
    </w:p>
    <w:p w:rsidR="002052F4" w:rsidRPr="00BC0102" w:rsidRDefault="00BC0102" w:rsidP="00BC0102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BC0102">
        <w:rPr>
          <w:rFonts w:ascii="Verdana" w:eastAsia="Times New Roman" w:hAnsi="Verdana" w:cstheme="minorHAnsi"/>
          <w:sz w:val="20"/>
          <w:szCs w:val="20"/>
          <w:lang w:eastAsia="pl-PL"/>
        </w:rPr>
        <w:t xml:space="preserve">21. </w:t>
      </w:r>
      <w:r w:rsidR="002052F4" w:rsidRPr="00BC0102">
        <w:rPr>
          <w:rFonts w:ascii="Verdana" w:hAnsi="Verdana" w:cstheme="minorHAnsi"/>
          <w:sz w:val="20"/>
          <w:szCs w:val="20"/>
        </w:rPr>
        <w:t xml:space="preserve">Zgłoszenie prac do konkursu jest równoznaczne z nieodpłatnym przeniesieniem </w:t>
      </w:r>
      <w:r w:rsidR="002052F4" w:rsidRPr="00BC0102">
        <w:rPr>
          <w:rFonts w:ascii="Verdana" w:hAnsi="Verdana" w:cstheme="minorHAnsi"/>
          <w:sz w:val="20"/>
          <w:szCs w:val="20"/>
        </w:rPr>
        <w:br/>
        <w:t>na organizatora prawa własności</w:t>
      </w:r>
      <w:r w:rsidR="00645CC6" w:rsidRPr="00BC0102">
        <w:rPr>
          <w:rFonts w:ascii="Verdana" w:hAnsi="Verdana" w:cstheme="minorHAnsi"/>
          <w:sz w:val="20"/>
          <w:szCs w:val="20"/>
        </w:rPr>
        <w:t>.</w:t>
      </w:r>
    </w:p>
    <w:p w:rsidR="002052F4" w:rsidRPr="00BC0102" w:rsidRDefault="00645CC6" w:rsidP="00BC0102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BC0102">
        <w:rPr>
          <w:rFonts w:ascii="Verdana" w:eastAsia="Times New Roman" w:hAnsi="Verdana" w:cstheme="minorHAnsi"/>
          <w:sz w:val="20"/>
          <w:szCs w:val="20"/>
          <w:lang w:eastAsia="pl-PL"/>
        </w:rPr>
        <w:t>2</w:t>
      </w:r>
      <w:r w:rsidR="002052F4" w:rsidRPr="00BC0102">
        <w:rPr>
          <w:rFonts w:ascii="Verdana" w:eastAsia="Times New Roman" w:hAnsi="Verdana" w:cstheme="minorHAnsi"/>
          <w:sz w:val="20"/>
          <w:szCs w:val="20"/>
          <w:lang w:eastAsia="pl-PL"/>
        </w:rPr>
        <w:t xml:space="preserve">2. Organizator nie wprowadza limitu liczby uczestników. </w:t>
      </w:r>
    </w:p>
    <w:p w:rsidR="002052F4" w:rsidRPr="00BC0102" w:rsidRDefault="00645CC6" w:rsidP="00BC0102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BC0102">
        <w:rPr>
          <w:rFonts w:ascii="Verdana" w:eastAsia="Times New Roman" w:hAnsi="Verdana" w:cstheme="minorHAnsi"/>
          <w:sz w:val="20"/>
          <w:szCs w:val="20"/>
          <w:lang w:eastAsia="pl-PL"/>
        </w:rPr>
        <w:t>23</w:t>
      </w:r>
      <w:r w:rsidR="002052F4" w:rsidRPr="00BC0102">
        <w:rPr>
          <w:rFonts w:ascii="Verdana" w:eastAsia="Times New Roman" w:hAnsi="Verdana" w:cstheme="minorHAnsi"/>
          <w:sz w:val="20"/>
          <w:szCs w:val="20"/>
          <w:lang w:eastAsia="pl-PL"/>
        </w:rPr>
        <w:t>. Komisja Konkursowa zostaje powołana przez Organizatora i składa się z pracowników Urzędu Miasta i Gminy Piaseczno.</w:t>
      </w:r>
    </w:p>
    <w:p w:rsidR="002052F4" w:rsidRPr="00BC0102" w:rsidRDefault="00645CC6" w:rsidP="00BC0102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BC0102">
        <w:rPr>
          <w:rFonts w:ascii="Verdana" w:eastAsia="Times New Roman" w:hAnsi="Verdana" w:cstheme="minorHAnsi"/>
          <w:sz w:val="20"/>
          <w:szCs w:val="20"/>
          <w:lang w:eastAsia="pl-PL"/>
        </w:rPr>
        <w:lastRenderedPageBreak/>
        <w:t>24</w:t>
      </w:r>
      <w:r w:rsidR="002052F4" w:rsidRPr="00BC0102">
        <w:rPr>
          <w:rFonts w:ascii="Verdana" w:eastAsia="Times New Roman" w:hAnsi="Verdana" w:cstheme="minorHAnsi"/>
          <w:sz w:val="20"/>
          <w:szCs w:val="20"/>
          <w:lang w:eastAsia="pl-PL"/>
        </w:rPr>
        <w:t>. Dokonując oceny prac konkursowych Komisja Konkursowa weźmie pod uwagę: zgodność pracy konkursowej z tematyką konkursu oraz, pomysłowość, estetykę pracy, samodzielność jej wykonania.</w:t>
      </w:r>
    </w:p>
    <w:p w:rsidR="002052F4" w:rsidRPr="00BC0102" w:rsidRDefault="00645CC6" w:rsidP="00BC0102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BC0102">
        <w:rPr>
          <w:rFonts w:ascii="Verdana" w:eastAsia="Times New Roman" w:hAnsi="Verdana" w:cstheme="minorHAnsi"/>
          <w:sz w:val="20"/>
          <w:szCs w:val="20"/>
          <w:lang w:eastAsia="pl-PL"/>
        </w:rPr>
        <w:t>25</w:t>
      </w:r>
      <w:r w:rsidR="002052F4" w:rsidRPr="00BC0102">
        <w:rPr>
          <w:rFonts w:ascii="Verdana" w:eastAsia="Times New Roman" w:hAnsi="Verdana" w:cstheme="minorHAnsi"/>
          <w:sz w:val="20"/>
          <w:szCs w:val="20"/>
          <w:lang w:eastAsia="pl-PL"/>
        </w:rPr>
        <w:t>. Praca może zostać nie dopuszczona do oceny przez Komisję Konkursową jeżeli zawiera m.in. treści wulgarne</w:t>
      </w:r>
      <w:r w:rsidRPr="00BC0102">
        <w:rPr>
          <w:rFonts w:ascii="Verdana" w:eastAsia="Times New Roman" w:hAnsi="Verdana" w:cstheme="minorHAnsi"/>
          <w:sz w:val="20"/>
          <w:szCs w:val="20"/>
          <w:lang w:eastAsia="pl-PL"/>
        </w:rPr>
        <w:t>.</w:t>
      </w:r>
    </w:p>
    <w:p w:rsidR="002052F4" w:rsidRPr="00BC0102" w:rsidRDefault="00645CC6" w:rsidP="00BC0102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BC0102">
        <w:rPr>
          <w:rFonts w:ascii="Verdana" w:hAnsi="Verdana" w:cstheme="minorHAnsi"/>
          <w:sz w:val="20"/>
          <w:szCs w:val="20"/>
        </w:rPr>
        <w:t>26</w:t>
      </w:r>
      <w:r w:rsidR="002052F4" w:rsidRPr="00BC0102">
        <w:rPr>
          <w:rFonts w:ascii="Verdana" w:hAnsi="Verdana" w:cstheme="minorHAnsi"/>
          <w:sz w:val="20"/>
          <w:szCs w:val="20"/>
        </w:rPr>
        <w:t>. Decyzje komisji konkursowej są ostateczne i nieodwołalne.</w:t>
      </w:r>
    </w:p>
    <w:p w:rsidR="002052F4" w:rsidRPr="00BC0102" w:rsidRDefault="00645CC6" w:rsidP="00BC0102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BC0102">
        <w:rPr>
          <w:rFonts w:ascii="Verdana" w:eastAsia="Times New Roman" w:hAnsi="Verdana" w:cstheme="minorHAnsi"/>
          <w:sz w:val="20"/>
          <w:szCs w:val="20"/>
          <w:lang w:eastAsia="pl-PL"/>
        </w:rPr>
        <w:t xml:space="preserve">27. </w:t>
      </w:r>
      <w:r w:rsidR="002052F4" w:rsidRPr="00BC0102">
        <w:rPr>
          <w:rFonts w:ascii="Verdana" w:eastAsia="Times New Roman" w:hAnsi="Verdana" w:cstheme="minorHAnsi"/>
          <w:sz w:val="20"/>
          <w:szCs w:val="20"/>
          <w:lang w:eastAsia="pl-PL"/>
        </w:rPr>
        <w:t>Za udział  w konkursie przewidziane są nagrody.</w:t>
      </w:r>
      <w:r w:rsidR="00BC0102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</w:t>
      </w:r>
      <w:r w:rsidRPr="00BC0102">
        <w:rPr>
          <w:rFonts w:ascii="Verdana" w:eastAsia="Times New Roman" w:hAnsi="Verdana" w:cstheme="minorHAnsi"/>
          <w:sz w:val="20"/>
          <w:szCs w:val="20"/>
          <w:lang w:eastAsia="pl-PL"/>
        </w:rPr>
        <w:t>Z</w:t>
      </w:r>
      <w:r w:rsidR="002052F4" w:rsidRPr="00BC0102">
        <w:rPr>
          <w:rFonts w:ascii="Verdana" w:eastAsia="Times New Roman" w:hAnsi="Verdana" w:cstheme="minorHAnsi"/>
          <w:sz w:val="20"/>
          <w:szCs w:val="20"/>
          <w:lang w:eastAsia="pl-PL"/>
        </w:rPr>
        <w:t>a zajęcie I, II i III miejsca. Nagrody zostaną przyznane w n</w:t>
      </w:r>
      <w:r w:rsidRPr="00BC0102">
        <w:rPr>
          <w:rFonts w:ascii="Verdana" w:eastAsia="Times New Roman" w:hAnsi="Verdana" w:cstheme="minorHAnsi"/>
          <w:sz w:val="20"/>
          <w:szCs w:val="20"/>
          <w:lang w:eastAsia="pl-PL"/>
        </w:rPr>
        <w:t>astępujących</w:t>
      </w:r>
      <w:r w:rsidR="002052F4" w:rsidRPr="00BC0102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kategoriach:</w:t>
      </w:r>
    </w:p>
    <w:p w:rsidR="002052F4" w:rsidRPr="00BC0102" w:rsidRDefault="002052F4" w:rsidP="00BC0102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BC0102">
        <w:rPr>
          <w:rFonts w:ascii="Verdana" w:eastAsia="Times New Roman" w:hAnsi="Verdana" w:cstheme="minorHAnsi"/>
          <w:sz w:val="20"/>
          <w:szCs w:val="20"/>
          <w:lang w:eastAsia="pl-PL"/>
        </w:rPr>
        <w:t>Przedszkola:</w:t>
      </w:r>
    </w:p>
    <w:p w:rsidR="002052F4" w:rsidRPr="00BC0102" w:rsidRDefault="002052F4" w:rsidP="00BC0102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BC0102">
        <w:rPr>
          <w:rFonts w:ascii="Verdana" w:eastAsia="Times New Roman" w:hAnsi="Verdana" w:cstheme="minorHAnsi"/>
          <w:sz w:val="20"/>
          <w:szCs w:val="20"/>
          <w:lang w:eastAsia="pl-PL"/>
        </w:rPr>
        <w:t xml:space="preserve">- </w:t>
      </w:r>
      <w:r w:rsidR="006E7BBC" w:rsidRPr="00BC0102">
        <w:rPr>
          <w:rFonts w:ascii="Verdana" w:eastAsia="Times New Roman" w:hAnsi="Verdana" w:cstheme="minorHAnsi"/>
          <w:sz w:val="20"/>
          <w:szCs w:val="20"/>
          <w:lang w:eastAsia="pl-PL"/>
        </w:rPr>
        <w:t xml:space="preserve">dzieci </w:t>
      </w:r>
      <w:r w:rsidRPr="00BC0102">
        <w:rPr>
          <w:rFonts w:ascii="Verdana" w:eastAsia="Times New Roman" w:hAnsi="Verdana" w:cstheme="minorHAnsi"/>
          <w:sz w:val="20"/>
          <w:szCs w:val="20"/>
          <w:lang w:eastAsia="pl-PL"/>
        </w:rPr>
        <w:t>do 4 lat</w:t>
      </w:r>
      <w:r w:rsidR="006E7BBC" w:rsidRPr="00BC0102">
        <w:rPr>
          <w:rFonts w:ascii="Verdana" w:eastAsia="Times New Roman" w:hAnsi="Verdana" w:cstheme="minorHAnsi"/>
          <w:sz w:val="20"/>
          <w:szCs w:val="20"/>
          <w:lang w:eastAsia="pl-PL"/>
        </w:rPr>
        <w:t>,</w:t>
      </w:r>
    </w:p>
    <w:p w:rsidR="002052F4" w:rsidRPr="00BC0102" w:rsidRDefault="002052F4" w:rsidP="00BC0102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BC0102">
        <w:rPr>
          <w:rFonts w:ascii="Verdana" w:eastAsia="Times New Roman" w:hAnsi="Verdana" w:cstheme="minorHAnsi"/>
          <w:sz w:val="20"/>
          <w:szCs w:val="20"/>
          <w:lang w:eastAsia="pl-PL"/>
        </w:rPr>
        <w:t xml:space="preserve">- </w:t>
      </w:r>
      <w:r w:rsidR="006E7BBC" w:rsidRPr="00BC0102">
        <w:rPr>
          <w:rFonts w:ascii="Verdana" w:eastAsia="Times New Roman" w:hAnsi="Verdana" w:cstheme="minorHAnsi"/>
          <w:sz w:val="20"/>
          <w:szCs w:val="20"/>
          <w:lang w:eastAsia="pl-PL"/>
        </w:rPr>
        <w:t xml:space="preserve">dzieci w wieku </w:t>
      </w:r>
      <w:r w:rsidRPr="00BC0102">
        <w:rPr>
          <w:rFonts w:ascii="Verdana" w:eastAsia="Times New Roman" w:hAnsi="Verdana" w:cstheme="minorHAnsi"/>
          <w:sz w:val="20"/>
          <w:szCs w:val="20"/>
          <w:lang w:eastAsia="pl-PL"/>
        </w:rPr>
        <w:t>5-6 lat</w:t>
      </w:r>
      <w:r w:rsidR="006E7BBC" w:rsidRPr="00BC0102">
        <w:rPr>
          <w:rFonts w:ascii="Verdana" w:eastAsia="Times New Roman" w:hAnsi="Verdana" w:cstheme="minorHAnsi"/>
          <w:sz w:val="20"/>
          <w:szCs w:val="20"/>
          <w:lang w:eastAsia="pl-PL"/>
        </w:rPr>
        <w:t>,</w:t>
      </w:r>
    </w:p>
    <w:p w:rsidR="002052F4" w:rsidRPr="00BC0102" w:rsidRDefault="002052F4" w:rsidP="00BC0102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BC0102">
        <w:rPr>
          <w:rFonts w:ascii="Verdana" w:eastAsia="Times New Roman" w:hAnsi="Verdana" w:cstheme="minorHAnsi"/>
          <w:sz w:val="20"/>
          <w:szCs w:val="20"/>
          <w:lang w:eastAsia="pl-PL"/>
        </w:rPr>
        <w:t>Szkoły podstawowe</w:t>
      </w:r>
      <w:r w:rsidR="006E7BBC" w:rsidRPr="00BC0102">
        <w:rPr>
          <w:rFonts w:ascii="Verdana" w:eastAsia="Times New Roman" w:hAnsi="Verdana" w:cstheme="minorHAnsi"/>
          <w:sz w:val="20"/>
          <w:szCs w:val="20"/>
          <w:lang w:eastAsia="pl-PL"/>
        </w:rPr>
        <w:t>:</w:t>
      </w:r>
    </w:p>
    <w:p w:rsidR="002052F4" w:rsidRPr="00BC0102" w:rsidRDefault="002052F4" w:rsidP="00BC0102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BC0102">
        <w:rPr>
          <w:rFonts w:ascii="Verdana" w:eastAsia="Times New Roman" w:hAnsi="Verdana" w:cstheme="minorHAnsi"/>
          <w:sz w:val="20"/>
          <w:szCs w:val="20"/>
          <w:lang w:eastAsia="pl-PL"/>
        </w:rPr>
        <w:t>- grupy 0, klasy 1-3</w:t>
      </w:r>
      <w:r w:rsidR="006E7BBC" w:rsidRPr="00BC0102">
        <w:rPr>
          <w:rFonts w:ascii="Verdana" w:eastAsia="Times New Roman" w:hAnsi="Verdana" w:cstheme="minorHAnsi"/>
          <w:sz w:val="20"/>
          <w:szCs w:val="20"/>
          <w:lang w:eastAsia="pl-PL"/>
        </w:rPr>
        <w:t>,</w:t>
      </w:r>
    </w:p>
    <w:p w:rsidR="002052F4" w:rsidRPr="00BC0102" w:rsidRDefault="002052F4" w:rsidP="00BC0102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BC0102">
        <w:rPr>
          <w:rFonts w:ascii="Verdana" w:eastAsia="Times New Roman" w:hAnsi="Verdana" w:cstheme="minorHAnsi"/>
          <w:sz w:val="20"/>
          <w:szCs w:val="20"/>
          <w:lang w:eastAsia="pl-PL"/>
        </w:rPr>
        <w:t>- klasy 4-6</w:t>
      </w:r>
      <w:r w:rsidR="006E7BBC" w:rsidRPr="00BC0102">
        <w:rPr>
          <w:rFonts w:ascii="Verdana" w:eastAsia="Times New Roman" w:hAnsi="Verdana" w:cstheme="minorHAnsi"/>
          <w:sz w:val="20"/>
          <w:szCs w:val="20"/>
          <w:lang w:eastAsia="pl-PL"/>
        </w:rPr>
        <w:t>,</w:t>
      </w:r>
    </w:p>
    <w:p w:rsidR="002052F4" w:rsidRPr="00BC0102" w:rsidRDefault="002052F4" w:rsidP="00BC0102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BC0102">
        <w:rPr>
          <w:rFonts w:ascii="Verdana" w:eastAsia="Times New Roman" w:hAnsi="Verdana" w:cstheme="minorHAnsi"/>
          <w:sz w:val="20"/>
          <w:szCs w:val="20"/>
          <w:lang w:eastAsia="pl-PL"/>
        </w:rPr>
        <w:t>- klasy 7-8</w:t>
      </w:r>
      <w:r w:rsidR="006E7BBC" w:rsidRPr="00BC0102">
        <w:rPr>
          <w:rFonts w:ascii="Verdana" w:eastAsia="Times New Roman" w:hAnsi="Verdana" w:cstheme="minorHAnsi"/>
          <w:sz w:val="20"/>
          <w:szCs w:val="20"/>
          <w:lang w:eastAsia="pl-PL"/>
        </w:rPr>
        <w:t>.</w:t>
      </w:r>
    </w:p>
    <w:p w:rsidR="002052F4" w:rsidRPr="00BC0102" w:rsidRDefault="00645CC6" w:rsidP="00BC0102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BC0102">
        <w:rPr>
          <w:rFonts w:ascii="Verdana" w:eastAsia="Times New Roman" w:hAnsi="Verdana" w:cstheme="minorHAnsi"/>
          <w:sz w:val="20"/>
          <w:szCs w:val="20"/>
          <w:lang w:eastAsia="pl-PL"/>
        </w:rPr>
        <w:t xml:space="preserve">28. </w:t>
      </w:r>
      <w:r w:rsidR="002052F4" w:rsidRPr="00BC0102">
        <w:rPr>
          <w:rFonts w:ascii="Verdana" w:eastAsia="Times New Roman" w:hAnsi="Verdana" w:cstheme="minorHAnsi"/>
          <w:sz w:val="20"/>
          <w:szCs w:val="20"/>
          <w:lang w:eastAsia="pl-PL"/>
        </w:rPr>
        <w:t xml:space="preserve">Organizator dopuszcza przyznanie wyróżnień. </w:t>
      </w:r>
    </w:p>
    <w:p w:rsidR="00645CC6" w:rsidRPr="00BC0102" w:rsidRDefault="00645CC6" w:rsidP="00BC0102">
      <w:pPr>
        <w:spacing w:after="0" w:line="240" w:lineRule="auto"/>
        <w:rPr>
          <w:rFonts w:ascii="Verdana" w:hAnsi="Verdana" w:cstheme="minorHAnsi"/>
          <w:bCs/>
          <w:sz w:val="20"/>
          <w:szCs w:val="20"/>
        </w:rPr>
      </w:pPr>
      <w:r w:rsidRPr="00BC0102">
        <w:rPr>
          <w:rFonts w:ascii="Verdana" w:eastAsia="Times New Roman" w:hAnsi="Verdana" w:cstheme="minorHAnsi"/>
          <w:sz w:val="20"/>
          <w:szCs w:val="20"/>
          <w:lang w:eastAsia="pl-PL"/>
        </w:rPr>
        <w:t>29.</w:t>
      </w:r>
      <w:r w:rsidR="00BC0102" w:rsidRPr="00BC0102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</w:t>
      </w:r>
      <w:r w:rsidR="00281E0E" w:rsidRPr="00BC0102">
        <w:rPr>
          <w:rFonts w:ascii="Verdana" w:hAnsi="Verdana" w:cstheme="minorHAnsi"/>
          <w:bCs/>
          <w:sz w:val="20"/>
          <w:szCs w:val="20"/>
        </w:rPr>
        <w:t xml:space="preserve">Nagrodzone Prace konkursowe mogą być prezentowane wraz z imieniem i nazwiskiem na stronie internetowej Organizatora. </w:t>
      </w:r>
    </w:p>
    <w:p w:rsidR="00281E0E" w:rsidRPr="00BC0102" w:rsidRDefault="00645CC6" w:rsidP="00BC0102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BC0102">
        <w:rPr>
          <w:rFonts w:ascii="Verdana" w:hAnsi="Verdana" w:cstheme="minorHAnsi"/>
          <w:bCs/>
          <w:sz w:val="20"/>
          <w:szCs w:val="20"/>
        </w:rPr>
        <w:t xml:space="preserve">30. </w:t>
      </w:r>
      <w:r w:rsidR="00281E0E" w:rsidRPr="00BC0102">
        <w:rPr>
          <w:rFonts w:ascii="Verdana" w:hAnsi="Verdana" w:cstheme="minorHAnsi"/>
          <w:bCs/>
          <w:sz w:val="20"/>
          <w:szCs w:val="20"/>
        </w:rPr>
        <w:t>Organizator dopuszcza zorganizowanie wystawy wybranych prac, które będą brały udział w konkursie.</w:t>
      </w:r>
    </w:p>
    <w:p w:rsidR="000B74CF" w:rsidRPr="00BC0102" w:rsidRDefault="00645CC6" w:rsidP="00BC0102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BC0102">
        <w:rPr>
          <w:rFonts w:ascii="Verdana" w:eastAsia="Times New Roman" w:hAnsi="Verdana" w:cstheme="minorHAnsi"/>
          <w:sz w:val="20"/>
          <w:szCs w:val="20"/>
          <w:lang w:eastAsia="pl-PL"/>
        </w:rPr>
        <w:t>31</w:t>
      </w:r>
      <w:r w:rsidR="001C45C2" w:rsidRPr="00BC0102">
        <w:rPr>
          <w:rFonts w:ascii="Verdana" w:eastAsia="Times New Roman" w:hAnsi="Verdana" w:cstheme="minorHAnsi"/>
          <w:sz w:val="20"/>
          <w:szCs w:val="20"/>
          <w:lang w:eastAsia="pl-PL"/>
        </w:rPr>
        <w:t xml:space="preserve">. Fundatorem nagród jest Organizator. </w:t>
      </w:r>
    </w:p>
    <w:p w:rsidR="00192489" w:rsidRPr="00BC0102" w:rsidRDefault="00645CC6" w:rsidP="00BC0102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BC0102">
        <w:rPr>
          <w:rFonts w:ascii="Verdana" w:eastAsia="Times New Roman" w:hAnsi="Verdana" w:cstheme="minorHAnsi"/>
          <w:sz w:val="20"/>
          <w:szCs w:val="20"/>
          <w:lang w:eastAsia="pl-PL"/>
        </w:rPr>
        <w:t xml:space="preserve">32. </w:t>
      </w:r>
      <w:r w:rsidR="00192489" w:rsidRPr="00BC0102">
        <w:rPr>
          <w:rFonts w:ascii="Verdana" w:hAnsi="Verdana" w:cstheme="minorHAnsi"/>
          <w:sz w:val="20"/>
          <w:szCs w:val="20"/>
        </w:rPr>
        <w:t>Ogłoszenie wyników konkursu odbędzie się najpóźniej do 20 grudnia 2021 r.</w:t>
      </w:r>
      <w:r w:rsidRPr="00BC0102">
        <w:rPr>
          <w:rFonts w:ascii="Verdana" w:hAnsi="Verdana" w:cstheme="minorHAnsi"/>
          <w:sz w:val="20"/>
          <w:szCs w:val="20"/>
        </w:rPr>
        <w:t xml:space="preserve"> Organizator zastrzega prawo do zmiany terminu wyników konkursu.</w:t>
      </w:r>
    </w:p>
    <w:p w:rsidR="002052F4" w:rsidRPr="00BC0102" w:rsidRDefault="00645CC6" w:rsidP="00BC0102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BC0102">
        <w:rPr>
          <w:rFonts w:ascii="Verdana" w:eastAsia="Times New Roman" w:hAnsi="Verdana" w:cstheme="minorHAnsi"/>
          <w:sz w:val="20"/>
          <w:szCs w:val="20"/>
          <w:lang w:eastAsia="pl-PL"/>
        </w:rPr>
        <w:t>33</w:t>
      </w:r>
      <w:r w:rsidR="001C45C2" w:rsidRPr="00BC0102">
        <w:rPr>
          <w:rFonts w:ascii="Verdana" w:eastAsia="Times New Roman" w:hAnsi="Verdana" w:cstheme="minorHAnsi"/>
          <w:sz w:val="20"/>
          <w:szCs w:val="20"/>
          <w:lang w:eastAsia="pl-PL"/>
        </w:rPr>
        <w:t>. Wręczenie nagród odbędzie się w miejscu i terminie wskazanym przez Organizatora.</w:t>
      </w:r>
    </w:p>
    <w:p w:rsidR="000B74CF" w:rsidRPr="00BC0102" w:rsidRDefault="00645CC6" w:rsidP="00BC0102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BC0102">
        <w:rPr>
          <w:rFonts w:ascii="Verdana" w:eastAsia="Times New Roman" w:hAnsi="Verdana" w:cstheme="minorHAnsi"/>
          <w:sz w:val="20"/>
          <w:szCs w:val="20"/>
          <w:lang w:eastAsia="pl-PL"/>
        </w:rPr>
        <w:t xml:space="preserve">34. </w:t>
      </w:r>
      <w:r w:rsidR="001C45C2" w:rsidRPr="00BC0102">
        <w:rPr>
          <w:rFonts w:ascii="Verdana" w:eastAsia="Times New Roman" w:hAnsi="Verdana" w:cstheme="minorHAnsi"/>
          <w:sz w:val="20"/>
          <w:szCs w:val="20"/>
          <w:lang w:eastAsia="pl-PL"/>
        </w:rPr>
        <w:t>O terminie</w:t>
      </w:r>
      <w:r w:rsidRPr="00BC0102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i formie</w:t>
      </w:r>
      <w:r w:rsidR="001C45C2" w:rsidRPr="00BC0102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wręczenia nagród nagrodzeni uczestnicy zostaną poinformowani e-mailowo lub telefonicznie.</w:t>
      </w:r>
    </w:p>
    <w:p w:rsidR="000B74CF" w:rsidRPr="00BC0102" w:rsidRDefault="00645CC6" w:rsidP="00BC0102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BC0102">
        <w:rPr>
          <w:rFonts w:ascii="Verdana" w:eastAsia="Times New Roman" w:hAnsi="Verdana" w:cstheme="minorHAnsi"/>
          <w:sz w:val="20"/>
          <w:szCs w:val="20"/>
          <w:lang w:eastAsia="pl-PL"/>
        </w:rPr>
        <w:t>35.</w:t>
      </w:r>
      <w:r w:rsidR="00BC0102" w:rsidRPr="00BC0102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</w:t>
      </w:r>
      <w:r w:rsidR="001C45C2" w:rsidRPr="00BC0102">
        <w:rPr>
          <w:rFonts w:ascii="Verdana" w:eastAsia="Times New Roman" w:hAnsi="Verdana" w:cstheme="minorHAnsi"/>
          <w:sz w:val="20"/>
          <w:szCs w:val="20"/>
          <w:lang w:eastAsia="pl-PL"/>
        </w:rPr>
        <w:t>Nagrody nie podlegają wymianie na równowartość pieniężną.</w:t>
      </w:r>
    </w:p>
    <w:p w:rsidR="008118EF" w:rsidRPr="00BC0102" w:rsidRDefault="00645CC6" w:rsidP="00BC0102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BC0102">
        <w:rPr>
          <w:rFonts w:ascii="Verdana" w:hAnsi="Verdana" w:cstheme="minorHAnsi"/>
          <w:sz w:val="20"/>
          <w:szCs w:val="20"/>
        </w:rPr>
        <w:t xml:space="preserve">36. </w:t>
      </w:r>
      <w:r w:rsidR="008118EF" w:rsidRPr="00BC0102">
        <w:rPr>
          <w:rFonts w:ascii="Verdana" w:hAnsi="Verdana" w:cstheme="minorHAnsi"/>
          <w:sz w:val="20"/>
          <w:szCs w:val="20"/>
        </w:rPr>
        <w:t xml:space="preserve">Koszty przygotowania oraz złożenia pracy konkursowej ponosi wyłącznie uczestnik konkursu. </w:t>
      </w:r>
      <w:r w:rsidR="006E7BBC" w:rsidRPr="00BC0102">
        <w:rPr>
          <w:rFonts w:ascii="Verdana" w:hAnsi="Verdana" w:cstheme="minorHAnsi"/>
          <w:sz w:val="20"/>
          <w:szCs w:val="20"/>
        </w:rPr>
        <w:t>K</w:t>
      </w:r>
      <w:r w:rsidR="008118EF" w:rsidRPr="00BC0102">
        <w:rPr>
          <w:rFonts w:ascii="Verdana" w:hAnsi="Verdana" w:cstheme="minorHAnsi"/>
          <w:sz w:val="20"/>
          <w:szCs w:val="20"/>
        </w:rPr>
        <w:t>oszty przejazdu do miejsca odebrania nagrody również nie obciążają</w:t>
      </w:r>
      <w:r w:rsidR="006E7BBC" w:rsidRPr="00BC0102">
        <w:rPr>
          <w:rFonts w:ascii="Verdana" w:hAnsi="Verdana" w:cstheme="minorHAnsi"/>
          <w:sz w:val="20"/>
          <w:szCs w:val="20"/>
        </w:rPr>
        <w:t xml:space="preserve"> O</w:t>
      </w:r>
      <w:r w:rsidR="008118EF" w:rsidRPr="00BC0102">
        <w:rPr>
          <w:rFonts w:ascii="Verdana" w:hAnsi="Verdana" w:cstheme="minorHAnsi"/>
          <w:sz w:val="20"/>
          <w:szCs w:val="20"/>
        </w:rPr>
        <w:t>rganizatora.</w:t>
      </w:r>
    </w:p>
    <w:p w:rsidR="0054787A" w:rsidRPr="00BC0102" w:rsidRDefault="00645CC6" w:rsidP="00BC0102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BC0102">
        <w:rPr>
          <w:rFonts w:ascii="Verdana" w:eastAsia="Times New Roman" w:hAnsi="Verdana" w:cstheme="minorHAnsi"/>
          <w:sz w:val="20"/>
          <w:szCs w:val="20"/>
          <w:lang w:eastAsia="pl-PL"/>
        </w:rPr>
        <w:t>37.</w:t>
      </w:r>
      <w:r w:rsidR="001C45C2" w:rsidRPr="00BC0102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Udział w konkursie jest równoznaczny z wyrażeniem przez </w:t>
      </w:r>
      <w:r w:rsidR="001E129F" w:rsidRPr="00BC0102">
        <w:rPr>
          <w:rFonts w:ascii="Verdana" w:eastAsia="Times New Roman" w:hAnsi="Verdana" w:cstheme="minorHAnsi"/>
          <w:sz w:val="20"/>
          <w:szCs w:val="20"/>
          <w:lang w:eastAsia="pl-PL"/>
        </w:rPr>
        <w:t>rodziców/opiekunów dziecka zgody n</w:t>
      </w:r>
      <w:r w:rsidR="001C45C2" w:rsidRPr="00BC0102">
        <w:rPr>
          <w:rFonts w:ascii="Verdana" w:eastAsia="Times New Roman" w:hAnsi="Verdana" w:cstheme="minorHAnsi"/>
          <w:sz w:val="20"/>
          <w:szCs w:val="20"/>
          <w:lang w:eastAsia="pl-PL"/>
        </w:rPr>
        <w:t xml:space="preserve">a przetwarzanie </w:t>
      </w:r>
      <w:r w:rsidR="001E129F" w:rsidRPr="00BC0102">
        <w:rPr>
          <w:rFonts w:ascii="Verdana" w:eastAsia="Times New Roman" w:hAnsi="Verdana" w:cstheme="minorHAnsi"/>
          <w:sz w:val="20"/>
          <w:szCs w:val="20"/>
          <w:lang w:eastAsia="pl-PL"/>
        </w:rPr>
        <w:t>jego</w:t>
      </w:r>
      <w:r w:rsidR="001C45C2" w:rsidRPr="00BC0102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danych osobowych, w tym wizerunku</w:t>
      </w:r>
      <w:r w:rsidR="0054787A" w:rsidRPr="00BC0102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na potrzeby konkursu</w:t>
      </w:r>
      <w:r w:rsidR="001C45C2" w:rsidRPr="00BC0102">
        <w:rPr>
          <w:rFonts w:ascii="Verdana" w:eastAsia="Times New Roman" w:hAnsi="Verdana" w:cstheme="minorHAnsi"/>
          <w:sz w:val="20"/>
          <w:szCs w:val="20"/>
          <w:lang w:eastAsia="pl-PL"/>
        </w:rPr>
        <w:t>.</w:t>
      </w:r>
    </w:p>
    <w:p w:rsidR="000B74CF" w:rsidRPr="00BC0102" w:rsidRDefault="00645CC6" w:rsidP="00BC0102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BC0102">
        <w:rPr>
          <w:rFonts w:ascii="Verdana" w:eastAsia="Times New Roman" w:hAnsi="Verdana" w:cstheme="minorHAnsi"/>
          <w:sz w:val="20"/>
          <w:szCs w:val="20"/>
          <w:lang w:eastAsia="pl-PL"/>
        </w:rPr>
        <w:t>38</w:t>
      </w:r>
      <w:r w:rsidR="001C45C2" w:rsidRPr="00BC0102">
        <w:rPr>
          <w:rFonts w:ascii="Verdana" w:eastAsia="Times New Roman" w:hAnsi="Verdana" w:cstheme="minorHAnsi"/>
          <w:sz w:val="20"/>
          <w:szCs w:val="20"/>
          <w:lang w:eastAsia="pl-PL"/>
        </w:rPr>
        <w:t xml:space="preserve">. Wszelkie spory i wątpliwości rozstrzyga Organizator. </w:t>
      </w:r>
    </w:p>
    <w:p w:rsidR="001C45C2" w:rsidRPr="00BC0102" w:rsidRDefault="00645CC6" w:rsidP="00BC0102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BC0102">
        <w:rPr>
          <w:rFonts w:ascii="Verdana" w:eastAsia="Times New Roman" w:hAnsi="Verdana" w:cstheme="minorHAnsi"/>
          <w:sz w:val="20"/>
          <w:szCs w:val="20"/>
          <w:lang w:eastAsia="pl-PL"/>
        </w:rPr>
        <w:t>39</w:t>
      </w:r>
      <w:r w:rsidR="001C45C2" w:rsidRPr="00BC0102">
        <w:rPr>
          <w:rFonts w:ascii="Verdana" w:eastAsia="Times New Roman" w:hAnsi="Verdana" w:cstheme="minorHAnsi"/>
          <w:sz w:val="20"/>
          <w:szCs w:val="20"/>
          <w:lang w:eastAsia="pl-PL"/>
        </w:rPr>
        <w:t xml:space="preserve">. Organizator zastrzega sobie prawo do zmiany regulaminu. </w:t>
      </w:r>
    </w:p>
    <w:p w:rsidR="00192489" w:rsidRPr="00BC0102" w:rsidRDefault="00645CC6" w:rsidP="00BC0102">
      <w:pPr>
        <w:rPr>
          <w:rFonts w:ascii="Verdana" w:hAnsi="Verdana" w:cstheme="minorHAnsi"/>
          <w:sz w:val="20"/>
          <w:szCs w:val="20"/>
        </w:rPr>
      </w:pPr>
      <w:r w:rsidRPr="00BC0102">
        <w:rPr>
          <w:rFonts w:ascii="Verdana" w:hAnsi="Verdana" w:cstheme="minorHAnsi"/>
          <w:sz w:val="20"/>
          <w:szCs w:val="20"/>
        </w:rPr>
        <w:t xml:space="preserve">40. </w:t>
      </w:r>
      <w:r w:rsidR="00192489" w:rsidRPr="00BC0102">
        <w:rPr>
          <w:rFonts w:ascii="Verdana" w:hAnsi="Verdana" w:cstheme="minorHAnsi"/>
          <w:sz w:val="20"/>
          <w:szCs w:val="20"/>
        </w:rPr>
        <w:t xml:space="preserve">Sytuacje nieobjęte niniejszym regulaminem rozstrzyga </w:t>
      </w:r>
      <w:r w:rsidRPr="00BC0102">
        <w:rPr>
          <w:rFonts w:ascii="Verdana" w:hAnsi="Verdana" w:cstheme="minorHAnsi"/>
          <w:sz w:val="20"/>
          <w:szCs w:val="20"/>
        </w:rPr>
        <w:t>O</w:t>
      </w:r>
      <w:r w:rsidR="00192489" w:rsidRPr="00BC0102">
        <w:rPr>
          <w:rFonts w:ascii="Verdana" w:hAnsi="Verdana" w:cstheme="minorHAnsi"/>
          <w:sz w:val="20"/>
          <w:szCs w:val="20"/>
        </w:rPr>
        <w:t>rganizator konkursu.</w:t>
      </w:r>
    </w:p>
    <w:p w:rsidR="00192489" w:rsidRPr="002052F4" w:rsidRDefault="00192489" w:rsidP="002052F4">
      <w:pPr>
        <w:jc w:val="both"/>
        <w:rPr>
          <w:rFonts w:cstheme="minorHAnsi"/>
        </w:rPr>
      </w:pPr>
    </w:p>
    <w:p w:rsidR="00192489" w:rsidRPr="002052F4" w:rsidRDefault="00192489" w:rsidP="002052F4">
      <w:pPr>
        <w:jc w:val="both"/>
        <w:rPr>
          <w:rFonts w:cstheme="minorHAnsi"/>
        </w:rPr>
      </w:pPr>
    </w:p>
    <w:sectPr w:rsidR="00192489" w:rsidRPr="002052F4" w:rsidSect="00075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1429F"/>
    <w:multiLevelType w:val="multilevel"/>
    <w:tmpl w:val="2C0AC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A051B"/>
    <w:multiLevelType w:val="hybridMultilevel"/>
    <w:tmpl w:val="BE601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C45C2"/>
    <w:rsid w:val="00075CA7"/>
    <w:rsid w:val="000B74CF"/>
    <w:rsid w:val="00192489"/>
    <w:rsid w:val="001B082C"/>
    <w:rsid w:val="001C45C2"/>
    <w:rsid w:val="001E129F"/>
    <w:rsid w:val="002052F4"/>
    <w:rsid w:val="00266B76"/>
    <w:rsid w:val="00267AE9"/>
    <w:rsid w:val="00281E0E"/>
    <w:rsid w:val="0054787A"/>
    <w:rsid w:val="00645CC6"/>
    <w:rsid w:val="006E7BBC"/>
    <w:rsid w:val="008118EF"/>
    <w:rsid w:val="008E3CFC"/>
    <w:rsid w:val="00B61970"/>
    <w:rsid w:val="00BC0102"/>
    <w:rsid w:val="00BF6667"/>
    <w:rsid w:val="00D3323A"/>
    <w:rsid w:val="00E578FA"/>
    <w:rsid w:val="00F30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C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45C2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1C45C2"/>
  </w:style>
  <w:style w:type="paragraph" w:styleId="NormalnyWeb">
    <w:name w:val="Normal (Web)"/>
    <w:basedOn w:val="Normalny"/>
    <w:uiPriority w:val="99"/>
    <w:unhideWhenUsed/>
    <w:rsid w:val="001C4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45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a.marecka@piaseczn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Marecka</dc:creator>
  <cp:keywords/>
  <dc:description/>
  <cp:lastModifiedBy>Marcin</cp:lastModifiedBy>
  <cp:revision>11</cp:revision>
  <cp:lastPrinted>2021-10-21T12:18:00Z</cp:lastPrinted>
  <dcterms:created xsi:type="dcterms:W3CDTF">2021-10-21T10:09:00Z</dcterms:created>
  <dcterms:modified xsi:type="dcterms:W3CDTF">2021-11-06T21:32:00Z</dcterms:modified>
</cp:coreProperties>
</file>